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3A" w:rsidRPr="006A7A74" w:rsidRDefault="00B7053A" w:rsidP="00B70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053A" w:rsidRPr="006A7A74" w:rsidRDefault="006A7A74" w:rsidP="00B70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</w:t>
      </w:r>
      <w:r w:rsidR="00B7053A" w:rsidRPr="006A7A74">
        <w:rPr>
          <w:rFonts w:ascii="Times New Roman CYR" w:hAnsi="Times New Roman CYR" w:cs="Times New Roman CYR"/>
          <w:b/>
          <w:bCs/>
          <w:sz w:val="24"/>
          <w:szCs w:val="24"/>
        </w:rPr>
        <w:t>ДЕПУТАТОВ ГОРОДА РЕУТОВ</w:t>
      </w:r>
    </w:p>
    <w:p w:rsidR="00B7053A" w:rsidRPr="006A7A74" w:rsidRDefault="00B7053A" w:rsidP="00B70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053A" w:rsidRPr="006A7A74" w:rsidRDefault="006A7A74" w:rsidP="00B70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 w:rsidR="00B7053A" w:rsidRPr="006A7A74">
        <w:rPr>
          <w:rFonts w:ascii="Times New Roman CYR" w:hAnsi="Times New Roman CYR" w:cs="Times New Roman CYR"/>
          <w:b/>
          <w:bCs/>
          <w:sz w:val="24"/>
          <w:szCs w:val="24"/>
        </w:rPr>
        <w:t>ЕШЕНИЕ</w:t>
      </w:r>
    </w:p>
    <w:p w:rsidR="00B7053A" w:rsidRPr="006A7A74" w:rsidRDefault="00B7053A" w:rsidP="00B70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053A" w:rsidRPr="006A7A74" w:rsidRDefault="00B7053A" w:rsidP="00B70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A7A74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463EE">
        <w:rPr>
          <w:rFonts w:ascii="Times New Roman CYR" w:hAnsi="Times New Roman CYR" w:cs="Times New Roman CYR"/>
          <w:sz w:val="24"/>
          <w:szCs w:val="24"/>
        </w:rPr>
        <w:t>18.10.2017</w:t>
      </w:r>
      <w:r w:rsidRPr="006A7A7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7A74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0463EE">
        <w:rPr>
          <w:rFonts w:ascii="Times New Roman CYR" w:hAnsi="Times New Roman CYR" w:cs="Times New Roman CYR"/>
          <w:sz w:val="24"/>
          <w:szCs w:val="24"/>
        </w:rPr>
        <w:t>83-2017/НА</w:t>
      </w:r>
    </w:p>
    <w:p w:rsidR="00B7053A" w:rsidRPr="006A7A74" w:rsidRDefault="00B7053A" w:rsidP="00B70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982" w:rsidRDefault="00AA2982" w:rsidP="00665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A2982" w:rsidRDefault="00AA2982" w:rsidP="00AA29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Pr="00B7053A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C77F5">
        <w:rPr>
          <w:rFonts w:ascii="Times New Roman" w:hAnsi="Times New Roman" w:cs="Times New Roman"/>
          <w:b w:val="0"/>
          <w:bCs w:val="0"/>
          <w:sz w:val="24"/>
          <w:szCs w:val="24"/>
        </w:rPr>
        <w:t>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</w:t>
      </w:r>
      <w:r w:rsidRPr="006A7A74">
        <w:rPr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7A74">
        <w:rPr>
          <w:rFonts w:ascii="Times New Roman" w:hAnsi="Times New Roman" w:cs="Times New Roman"/>
          <w:b w:val="0"/>
          <w:sz w:val="24"/>
          <w:szCs w:val="24"/>
        </w:rPr>
        <w:t>утверждённое Решением Совета депутатов города Реутов от 08.02.2012 № 220/31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B7053A">
        <w:rPr>
          <w:rFonts w:ascii="Times New Roman" w:hAnsi="Times New Roman" w:cs="Times New Roman"/>
          <w:b w:val="0"/>
          <w:sz w:val="24"/>
          <w:szCs w:val="24"/>
        </w:rPr>
        <w:t>в ред</w:t>
      </w:r>
      <w:r>
        <w:rPr>
          <w:rFonts w:ascii="Times New Roman" w:hAnsi="Times New Roman" w:cs="Times New Roman"/>
          <w:b w:val="0"/>
          <w:sz w:val="24"/>
          <w:szCs w:val="24"/>
        </w:rPr>
        <w:t>акции Решений Совета депутатов города Реутов</w:t>
      </w:r>
    </w:p>
    <w:p w:rsidR="00AA2982" w:rsidRPr="006A7A74" w:rsidRDefault="00AA2982" w:rsidP="00AA29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053A">
        <w:rPr>
          <w:rFonts w:ascii="Times New Roman" w:hAnsi="Times New Roman" w:cs="Times New Roman"/>
          <w:b w:val="0"/>
          <w:sz w:val="24"/>
          <w:szCs w:val="24"/>
        </w:rPr>
        <w:t>от 28.01</w:t>
      </w:r>
      <w:r>
        <w:rPr>
          <w:rFonts w:ascii="Times New Roman" w:hAnsi="Times New Roman" w:cs="Times New Roman"/>
          <w:b w:val="0"/>
          <w:sz w:val="24"/>
          <w:szCs w:val="24"/>
        </w:rPr>
        <w:t>.2015 № 2/2015-НА, от 23.11.2016</w:t>
      </w:r>
      <w:r w:rsidRPr="00B7053A">
        <w:rPr>
          <w:rFonts w:ascii="Times New Roman" w:hAnsi="Times New Roman" w:cs="Times New Roman"/>
          <w:b w:val="0"/>
          <w:sz w:val="24"/>
          <w:szCs w:val="24"/>
        </w:rPr>
        <w:t xml:space="preserve"> № 86/2016-НА)</w:t>
      </w:r>
    </w:p>
    <w:p w:rsidR="00AA2982" w:rsidRDefault="00AA2982" w:rsidP="00AA29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2982" w:rsidRDefault="00AA2982" w:rsidP="00AA29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A2982" w:rsidRPr="00B7053A" w:rsidRDefault="00AA2982" w:rsidP="00AA29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53A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AA2982" w:rsidRPr="00B7053A" w:rsidRDefault="00AA2982" w:rsidP="00AA29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2982" w:rsidRDefault="00AA2982" w:rsidP="00AA29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053A">
        <w:rPr>
          <w:rFonts w:ascii="Times New Roman" w:hAnsi="Times New Roman" w:cs="Times New Roman"/>
          <w:b w:val="0"/>
          <w:sz w:val="24"/>
          <w:szCs w:val="24"/>
        </w:rPr>
        <w:t>Внести в Положение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053A">
        <w:rPr>
          <w:rFonts w:ascii="Times New Roman" w:hAnsi="Times New Roman" w:cs="Times New Roman"/>
          <w:b w:val="0"/>
          <w:bCs w:val="0"/>
          <w:sz w:val="24"/>
          <w:szCs w:val="24"/>
        </w:rPr>
        <w:t>о денежном содержании лиц, замещающих муниципальные должности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053A">
        <w:rPr>
          <w:rFonts w:ascii="Times New Roman" w:hAnsi="Times New Roman" w:cs="Times New Roman"/>
          <w:b w:val="0"/>
          <w:bCs w:val="0"/>
          <w:sz w:val="24"/>
          <w:szCs w:val="24"/>
        </w:rPr>
        <w:t>и должности муниципальной службы в органах местного самоуправления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053A">
        <w:rPr>
          <w:rFonts w:ascii="Times New Roman" w:hAnsi="Times New Roman" w:cs="Times New Roman"/>
          <w:b w:val="0"/>
          <w:bCs w:val="0"/>
          <w:sz w:val="24"/>
          <w:szCs w:val="24"/>
        </w:rPr>
        <w:t>города Реутов Московской области, утверждённое Решением Совета депутатов города Реутов от 08.02.2012 № 220/31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053A">
        <w:rPr>
          <w:rFonts w:ascii="Times New Roman" w:hAnsi="Times New Roman" w:cs="Times New Roman"/>
          <w:b w:val="0"/>
          <w:sz w:val="24"/>
          <w:szCs w:val="24"/>
        </w:rPr>
        <w:t>(в ред</w:t>
      </w:r>
      <w:r>
        <w:rPr>
          <w:rFonts w:ascii="Times New Roman" w:hAnsi="Times New Roman" w:cs="Times New Roman"/>
          <w:b w:val="0"/>
          <w:sz w:val="24"/>
          <w:szCs w:val="24"/>
        </w:rPr>
        <w:t>акции Решений Совета депутатов города Реутов</w:t>
      </w:r>
      <w:r w:rsidRPr="00B7053A">
        <w:rPr>
          <w:rFonts w:ascii="Times New Roman" w:hAnsi="Times New Roman" w:cs="Times New Roman"/>
          <w:b w:val="0"/>
          <w:sz w:val="24"/>
          <w:szCs w:val="24"/>
        </w:rPr>
        <w:t xml:space="preserve"> от 28.01</w:t>
      </w:r>
      <w:r>
        <w:rPr>
          <w:rFonts w:ascii="Times New Roman" w:hAnsi="Times New Roman" w:cs="Times New Roman"/>
          <w:b w:val="0"/>
          <w:sz w:val="24"/>
          <w:szCs w:val="24"/>
        </w:rPr>
        <w:t>.2015 № 2/2015-НА, от 23.11.2016</w:t>
      </w:r>
      <w:r w:rsidRPr="00B7053A">
        <w:rPr>
          <w:rFonts w:ascii="Times New Roman" w:hAnsi="Times New Roman" w:cs="Times New Roman"/>
          <w:b w:val="0"/>
          <w:sz w:val="24"/>
          <w:szCs w:val="24"/>
        </w:rPr>
        <w:t xml:space="preserve"> № 86/2016-НА)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AA2982" w:rsidRDefault="00AA2982" w:rsidP="00AA29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7A29" w:rsidRDefault="00297A29" w:rsidP="00297A29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Дополнить название указанного Положения после слов «в органах местного самоуправления» словами </w:t>
      </w:r>
      <w:r w:rsidR="007828EC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и Избирательной комиссии города Реутов».</w:t>
      </w:r>
    </w:p>
    <w:p w:rsidR="00297A29" w:rsidRPr="00AE0C30" w:rsidRDefault="007828EC" w:rsidP="00297A29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Дополнить р</w:t>
      </w:r>
      <w:r w:rsidR="00297A29">
        <w:rPr>
          <w:rFonts w:ascii="Times New Roman" w:hAnsi="Times New Roman" w:cs="Times New Roman"/>
          <w:b w:val="0"/>
          <w:sz w:val="24"/>
          <w:szCs w:val="24"/>
        </w:rPr>
        <w:t>аздел 1. Предмет регулирования после слов «в органах местн</w:t>
      </w:r>
      <w:r>
        <w:rPr>
          <w:rFonts w:ascii="Times New Roman" w:hAnsi="Times New Roman" w:cs="Times New Roman"/>
          <w:b w:val="0"/>
          <w:sz w:val="24"/>
          <w:szCs w:val="24"/>
        </w:rPr>
        <w:t>ого самоуправления» словами «</w:t>
      </w:r>
      <w:r w:rsidR="00297A29">
        <w:rPr>
          <w:rFonts w:ascii="Times New Roman" w:hAnsi="Times New Roman" w:cs="Times New Roman"/>
          <w:b w:val="0"/>
          <w:sz w:val="24"/>
          <w:szCs w:val="24"/>
        </w:rPr>
        <w:t>и Избирательной комиссии города Реутов».</w:t>
      </w:r>
    </w:p>
    <w:p w:rsidR="00297A29" w:rsidRDefault="00297A29" w:rsidP="00297A29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Пункт 11.2 </w:t>
      </w:r>
      <w:r w:rsidR="00BB2ECE">
        <w:rPr>
          <w:rFonts w:ascii="Times New Roman" w:hAnsi="Times New Roman" w:cs="Times New Roman"/>
          <w:b w:val="0"/>
          <w:sz w:val="24"/>
          <w:szCs w:val="24"/>
        </w:rPr>
        <w:t>раздела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11 изложить в следующей редакции: </w:t>
      </w:r>
    </w:p>
    <w:p w:rsidR="00297A29" w:rsidRDefault="00297A29" w:rsidP="00297A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53A">
        <w:rPr>
          <w:rFonts w:ascii="Times New Roman" w:hAnsi="Times New Roman" w:cs="Times New Roman"/>
          <w:sz w:val="24"/>
          <w:szCs w:val="24"/>
        </w:rPr>
        <w:t>«11.2.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122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 при предоставлении ежегодного оплачиваемого отпуска или его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22">
        <w:rPr>
          <w:rFonts w:ascii="Times New Roman" w:hAnsi="Times New Roman" w:cs="Times New Roman"/>
          <w:sz w:val="24"/>
          <w:szCs w:val="24"/>
        </w:rPr>
        <w:t>производится единовременная выплата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122">
        <w:rPr>
          <w:rFonts w:ascii="Times New Roman" w:hAnsi="Times New Roman" w:cs="Times New Roman"/>
          <w:sz w:val="24"/>
          <w:szCs w:val="24"/>
        </w:rPr>
        <w:t xml:space="preserve"> </w:t>
      </w:r>
      <w:r w:rsidRPr="00E74865">
        <w:rPr>
          <w:rFonts w:ascii="Times New Roman" w:hAnsi="Times New Roman" w:cs="Times New Roman"/>
          <w:sz w:val="24"/>
          <w:szCs w:val="24"/>
        </w:rPr>
        <w:t>устанавливаемая решением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Реутов. </w:t>
      </w:r>
    </w:p>
    <w:p w:rsidR="00297A29" w:rsidRPr="00524122" w:rsidRDefault="00297A29" w:rsidP="00297A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бюджет городского округа Реутов </w:t>
      </w:r>
      <w:r>
        <w:rPr>
          <w:rFonts w:ascii="Times New Roman" w:hAnsi="Times New Roman"/>
          <w:sz w:val="24"/>
          <w:szCs w:val="24"/>
        </w:rPr>
        <w:t>по доле межбюджетных трансфертов не удовлетворяет требованиям пункта 2 статьи 136 Бюджетного кодекса Российской Федерации, единовременная выплата при предоставлении ежегодного оплачиваемого отпуска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выплачивается в размере двух должностных окладов.».</w:t>
      </w:r>
    </w:p>
    <w:p w:rsidR="00297A29" w:rsidRPr="00EF4B4E" w:rsidRDefault="00297A29" w:rsidP="00297A29">
      <w:pPr>
        <w:pStyle w:val="ConsPlusTitle"/>
        <w:widowControl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4B4E">
        <w:rPr>
          <w:rFonts w:ascii="Times New Roman" w:hAnsi="Times New Roman" w:cs="Times New Roman"/>
          <w:b w:val="0"/>
          <w:sz w:val="24"/>
          <w:szCs w:val="24"/>
        </w:rPr>
        <w:t xml:space="preserve">Подпункт 2.1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пункта 2 </w:t>
      </w:r>
      <w:r w:rsidR="00BB2ECE">
        <w:rPr>
          <w:rFonts w:ascii="Times New Roman" w:hAnsi="Times New Roman" w:cs="Times New Roman"/>
          <w:b w:val="0"/>
          <w:sz w:val="24"/>
          <w:szCs w:val="24"/>
        </w:rPr>
        <w:t>раздела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12 </w:t>
      </w:r>
      <w:r w:rsidRPr="00EF4B4E">
        <w:rPr>
          <w:rFonts w:ascii="Times New Roman" w:hAnsi="Times New Roman" w:cs="Times New Roman"/>
          <w:b w:val="0"/>
          <w:sz w:val="24"/>
          <w:szCs w:val="24"/>
        </w:rPr>
        <w:t>дополнить новым абзацем пятым следующего содержания:</w:t>
      </w:r>
    </w:p>
    <w:p w:rsidR="00297A29" w:rsidRPr="00EF4B4E" w:rsidRDefault="00297A29" w:rsidP="00297A2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4B4E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в случае,</w:t>
      </w:r>
      <w:r w:rsidRPr="00EF4B4E">
        <w:rPr>
          <w:rFonts w:ascii="Times New Roman" w:hAnsi="Times New Roman" w:cs="Times New Roman"/>
          <w:b w:val="0"/>
          <w:sz w:val="24"/>
          <w:szCs w:val="24"/>
        </w:rPr>
        <w:t xml:space="preserve"> если бюджет городского округа Реутов по доле межбюджетных трансфертов удовлетворяет требованиям пункта 2 статьи 136 Бюджетного кодекса Российской Федерации, единовременная выплата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для расчёта фонда оплаты труда </w:t>
      </w:r>
      <w:r w:rsidRPr="00EF4B4E">
        <w:rPr>
          <w:rFonts w:ascii="Times New Roman" w:hAnsi="Times New Roman" w:cs="Times New Roman"/>
          <w:b w:val="0"/>
          <w:sz w:val="24"/>
          <w:szCs w:val="24"/>
        </w:rPr>
        <w:t xml:space="preserve">количеством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должностных </w:t>
      </w:r>
      <w:r w:rsidRPr="00EF4B4E">
        <w:rPr>
          <w:rFonts w:ascii="Times New Roman" w:hAnsi="Times New Roman" w:cs="Times New Roman"/>
          <w:b w:val="0"/>
          <w:sz w:val="24"/>
          <w:szCs w:val="24"/>
        </w:rPr>
        <w:t>окладов не ограничивается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;». </w:t>
      </w:r>
    </w:p>
    <w:p w:rsidR="00AA2982" w:rsidRDefault="00AA2982" w:rsidP="00AA298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AA2982" w:rsidRPr="0066525D" w:rsidRDefault="00AA2982" w:rsidP="00AA298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AA2982" w:rsidRPr="0066525D" w:rsidRDefault="00AA2982" w:rsidP="00AA29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6525D">
        <w:rPr>
          <w:rFonts w:ascii="Times New Roman" w:eastAsia="Times New Roman" w:hAnsi="Times New Roman"/>
          <w:sz w:val="24"/>
          <w:szCs w:val="24"/>
        </w:rPr>
        <w:t>Глава города Реутов</w:t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66525D">
        <w:rPr>
          <w:rFonts w:ascii="Times New Roman" w:eastAsia="Times New Roman" w:hAnsi="Times New Roman"/>
          <w:sz w:val="24"/>
          <w:szCs w:val="24"/>
        </w:rPr>
        <w:tab/>
        <w:t xml:space="preserve">С.А. </w:t>
      </w:r>
      <w:proofErr w:type="spellStart"/>
      <w:r w:rsidRPr="0066525D">
        <w:rPr>
          <w:rFonts w:ascii="Times New Roman" w:eastAsia="Times New Roman" w:hAnsi="Times New Roman"/>
          <w:sz w:val="24"/>
          <w:szCs w:val="24"/>
        </w:rPr>
        <w:t>Каторов</w:t>
      </w:r>
      <w:proofErr w:type="spellEnd"/>
    </w:p>
    <w:p w:rsidR="00AA2982" w:rsidRPr="0066525D" w:rsidRDefault="00AA2982" w:rsidP="00AA29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2982" w:rsidRPr="0066525D" w:rsidRDefault="000463EE" w:rsidP="00AA29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Решением</w:t>
      </w:r>
    </w:p>
    <w:p w:rsidR="00AA2982" w:rsidRPr="0066525D" w:rsidRDefault="000463EE" w:rsidP="00AA29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Совета депутатов</w:t>
      </w:r>
    </w:p>
    <w:p w:rsidR="00AA2982" w:rsidRPr="0066525D" w:rsidRDefault="000463EE" w:rsidP="00AA29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города Реутов</w:t>
      </w:r>
    </w:p>
    <w:p w:rsidR="00AA2982" w:rsidRPr="0066525D" w:rsidRDefault="00AA2982" w:rsidP="000463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525D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18.10.2017</w:t>
      </w:r>
      <w:r w:rsidRPr="0066525D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445/83</w:t>
      </w:r>
      <w:bookmarkStart w:id="0" w:name="_GoBack"/>
      <w:bookmarkEnd w:id="0"/>
    </w:p>
    <w:sectPr w:rsidR="00AA2982" w:rsidRPr="0066525D" w:rsidSect="006A7A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66D08"/>
    <w:multiLevelType w:val="hybridMultilevel"/>
    <w:tmpl w:val="C5D642E6"/>
    <w:lvl w:ilvl="0" w:tplc="321C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2731D0"/>
    <w:multiLevelType w:val="hybridMultilevel"/>
    <w:tmpl w:val="ED54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3A"/>
    <w:rsid w:val="00031FAA"/>
    <w:rsid w:val="000463EE"/>
    <w:rsid w:val="000B5F03"/>
    <w:rsid w:val="001F4F74"/>
    <w:rsid w:val="00266613"/>
    <w:rsid w:val="00297A29"/>
    <w:rsid w:val="0066525D"/>
    <w:rsid w:val="006A57A9"/>
    <w:rsid w:val="006A7A74"/>
    <w:rsid w:val="007828EC"/>
    <w:rsid w:val="008115F1"/>
    <w:rsid w:val="00965A5C"/>
    <w:rsid w:val="009F20E0"/>
    <w:rsid w:val="00AA2982"/>
    <w:rsid w:val="00AE0C30"/>
    <w:rsid w:val="00B12F1D"/>
    <w:rsid w:val="00B7053A"/>
    <w:rsid w:val="00BB2ECE"/>
    <w:rsid w:val="00C636B0"/>
    <w:rsid w:val="00E41C2F"/>
    <w:rsid w:val="00E470FB"/>
    <w:rsid w:val="00E74865"/>
    <w:rsid w:val="00EF4B4E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3B72-8A04-4619-AE68-278CDD91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3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0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7</cp:revision>
  <cp:lastPrinted>2017-10-19T08:59:00Z</cp:lastPrinted>
  <dcterms:created xsi:type="dcterms:W3CDTF">2017-10-18T14:34:00Z</dcterms:created>
  <dcterms:modified xsi:type="dcterms:W3CDTF">2017-12-21T06:49:00Z</dcterms:modified>
</cp:coreProperties>
</file>